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6D" w:rsidRDefault="007B756D" w:rsidP="007B756D">
      <w:r>
        <w:t xml:space="preserve">OGGETTO: Convocazione del Consiglio Nazionale in modalità on line – 22 giugno 2022. </w:t>
      </w:r>
    </w:p>
    <w:p w:rsidR="007B756D" w:rsidRDefault="007B756D" w:rsidP="007B756D"/>
    <w:p w:rsidR="007B756D" w:rsidRDefault="007B756D" w:rsidP="007B756D"/>
    <w:p w:rsidR="007B756D" w:rsidRDefault="007B756D" w:rsidP="007B756D">
      <w:r>
        <w:t xml:space="preserve">      Il Consiglio Nazionale dell'Unione è convocato in modalità OnLine su piattaforma Zoom per       </w:t>
      </w:r>
    </w:p>
    <w:p w:rsidR="007B756D" w:rsidRDefault="007B756D" w:rsidP="007B756D">
      <w:r>
        <w:t>Mercoledì 22 giugno ore 15.00</w:t>
      </w:r>
    </w:p>
    <w:p w:rsidR="007B756D" w:rsidRDefault="007B756D" w:rsidP="007B756D">
      <w:r>
        <w:t xml:space="preserve">per discutere e deliberare sul seguente </w:t>
      </w:r>
    </w:p>
    <w:p w:rsidR="007B756D" w:rsidRDefault="007B756D" w:rsidP="007B756D">
      <w:r>
        <w:t>ORDINE DEL GIORNO</w:t>
      </w:r>
      <w:bookmarkStart w:id="0" w:name="_GoBack"/>
      <w:bookmarkEnd w:id="0"/>
    </w:p>
    <w:p w:rsidR="007B756D" w:rsidRDefault="007B756D" w:rsidP="007B756D">
      <w:r>
        <w:t>1)</w:t>
      </w:r>
      <w:r>
        <w:tab/>
        <w:t>Approvazione del verbale della seduta precedente.</w:t>
      </w:r>
    </w:p>
    <w:p w:rsidR="007B756D" w:rsidRDefault="007B756D" w:rsidP="007B756D">
      <w:r>
        <w:t>2)</w:t>
      </w:r>
      <w:r>
        <w:tab/>
        <w:t>Quote tessere ridotte: proposte ed eventuali risoluzioni.</w:t>
      </w:r>
    </w:p>
    <w:p w:rsidR="007B756D" w:rsidRDefault="007B756D" w:rsidP="007B756D">
      <w:r>
        <w:t>3)</w:t>
      </w:r>
      <w:r>
        <w:tab/>
        <w:t>Strategie associative a sostegno del Lavoro e dell'occupazione di ciechi e ipovedenti.</w:t>
      </w:r>
    </w:p>
    <w:p w:rsidR="007B756D" w:rsidRDefault="007B756D" w:rsidP="007B756D">
      <w:r>
        <w:t>4)</w:t>
      </w:r>
      <w:r>
        <w:tab/>
        <w:t>Ambiente di lavoro del consigliere nel corso della seduta</w:t>
      </w:r>
    </w:p>
    <w:p w:rsidR="007B756D" w:rsidRDefault="007B756D" w:rsidP="007B756D">
      <w:r>
        <w:t>5)</w:t>
      </w:r>
      <w:r>
        <w:tab/>
        <w:t>Comunicazioni del Presidente, delle signore e dei signori consiglieri.</w:t>
      </w:r>
    </w:p>
    <w:p w:rsidR="00C4670A" w:rsidRDefault="00C4670A"/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D"/>
    <w:rsid w:val="007B756D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7957"/>
  <w15:chartTrackingRefBased/>
  <w15:docId w15:val="{563AB25D-DE16-4E8C-8774-F42AD214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2022-06-07T06:40:00Z</dcterms:created>
  <dcterms:modified xsi:type="dcterms:W3CDTF">2022-06-07T06:41:00Z</dcterms:modified>
</cp:coreProperties>
</file>